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55B" w:rsidRPr="00E8759F" w:rsidRDefault="0024155B" w:rsidP="0024155B">
      <w:pPr>
        <w:tabs>
          <w:tab w:val="left" w:pos="1069"/>
          <w:tab w:val="left" w:pos="1833"/>
          <w:tab w:val="left" w:pos="8945"/>
        </w:tabs>
        <w:ind w:firstLine="1072"/>
        <w:rPr>
          <w:b/>
          <w:sz w:val="32"/>
          <w:szCs w:val="32"/>
        </w:rPr>
      </w:pPr>
      <w:r w:rsidRPr="00E8759F">
        <w:rPr>
          <w:b/>
          <w:sz w:val="32"/>
          <w:szCs w:val="32"/>
        </w:rPr>
        <w:t>ПРАВИЛА БЕЗОПАСНОГО ПОВЕДЕНИЯ НА ВОДЕ</w:t>
      </w:r>
    </w:p>
    <w:p w:rsidR="0024155B" w:rsidRPr="00E8759F" w:rsidRDefault="0024155B" w:rsidP="0024155B">
      <w:pPr>
        <w:tabs>
          <w:tab w:val="left" w:pos="1069"/>
          <w:tab w:val="left" w:pos="1833"/>
          <w:tab w:val="left" w:pos="8945"/>
        </w:tabs>
        <w:ind w:firstLine="1072"/>
        <w:rPr>
          <w:sz w:val="32"/>
          <w:szCs w:val="32"/>
        </w:rPr>
      </w:pPr>
    </w:p>
    <w:p w:rsidR="0024155B" w:rsidRPr="00E8759F" w:rsidRDefault="0024155B" w:rsidP="0024155B">
      <w:pPr>
        <w:tabs>
          <w:tab w:val="left" w:pos="1069"/>
          <w:tab w:val="left" w:pos="1833"/>
          <w:tab w:val="left" w:pos="8945"/>
        </w:tabs>
        <w:ind w:firstLine="1072"/>
        <w:rPr>
          <w:sz w:val="32"/>
          <w:szCs w:val="32"/>
        </w:rPr>
      </w:pPr>
      <w:r w:rsidRPr="00E8759F">
        <w:rPr>
          <w:sz w:val="32"/>
          <w:szCs w:val="32"/>
        </w:rPr>
        <w:t>Опасно шалить в воде!</w:t>
      </w:r>
    </w:p>
    <w:p w:rsidR="0024155B" w:rsidRPr="00E8759F" w:rsidRDefault="0024155B" w:rsidP="0024155B">
      <w:pPr>
        <w:tabs>
          <w:tab w:val="left" w:pos="1069"/>
          <w:tab w:val="left" w:pos="1833"/>
          <w:tab w:val="left" w:pos="8945"/>
        </w:tabs>
        <w:ind w:firstLine="1072"/>
        <w:rPr>
          <w:sz w:val="32"/>
          <w:szCs w:val="32"/>
        </w:rPr>
      </w:pPr>
    </w:p>
    <w:p w:rsidR="0024155B" w:rsidRPr="00E8759F" w:rsidRDefault="0024155B" w:rsidP="0024155B">
      <w:pPr>
        <w:tabs>
          <w:tab w:val="left" w:pos="1069"/>
          <w:tab w:val="left" w:pos="1833"/>
          <w:tab w:val="left" w:pos="8945"/>
        </w:tabs>
        <w:ind w:firstLine="1072"/>
        <w:rPr>
          <w:sz w:val="32"/>
          <w:szCs w:val="32"/>
        </w:rPr>
      </w:pPr>
      <w:r w:rsidRPr="00E8759F">
        <w:rPr>
          <w:sz w:val="32"/>
          <w:szCs w:val="32"/>
        </w:rPr>
        <w:t>Опасно, играя в воде, топить кого-то даже в шутку!</w:t>
      </w:r>
    </w:p>
    <w:p w:rsidR="0024155B" w:rsidRPr="00E8759F" w:rsidRDefault="0024155B" w:rsidP="0024155B">
      <w:pPr>
        <w:tabs>
          <w:tab w:val="left" w:pos="1069"/>
          <w:tab w:val="left" w:pos="1833"/>
          <w:tab w:val="left" w:pos="8945"/>
        </w:tabs>
        <w:ind w:firstLine="1072"/>
        <w:rPr>
          <w:sz w:val="32"/>
          <w:szCs w:val="32"/>
        </w:rPr>
      </w:pPr>
    </w:p>
    <w:p w:rsidR="0024155B" w:rsidRPr="00E8759F" w:rsidRDefault="0024155B" w:rsidP="0024155B">
      <w:pPr>
        <w:tabs>
          <w:tab w:val="left" w:pos="1069"/>
          <w:tab w:val="left" w:pos="1833"/>
          <w:tab w:val="left" w:pos="8945"/>
        </w:tabs>
        <w:ind w:firstLine="1072"/>
        <w:rPr>
          <w:sz w:val="32"/>
          <w:szCs w:val="32"/>
        </w:rPr>
      </w:pPr>
      <w:r w:rsidRPr="00E8759F">
        <w:rPr>
          <w:sz w:val="32"/>
          <w:szCs w:val="32"/>
        </w:rPr>
        <w:t>Не следует в шутку звать на помощь! Ведь, если случится настоящая беда, Вам могут не поверить!</w:t>
      </w:r>
    </w:p>
    <w:p w:rsidR="0024155B" w:rsidRPr="00E8759F" w:rsidRDefault="0024155B" w:rsidP="0024155B">
      <w:pPr>
        <w:tabs>
          <w:tab w:val="left" w:pos="1069"/>
          <w:tab w:val="left" w:pos="1833"/>
          <w:tab w:val="left" w:pos="8945"/>
        </w:tabs>
        <w:ind w:firstLine="1072"/>
        <w:rPr>
          <w:sz w:val="32"/>
          <w:szCs w:val="32"/>
        </w:rPr>
      </w:pPr>
    </w:p>
    <w:p w:rsidR="0024155B" w:rsidRPr="00E8759F" w:rsidRDefault="0024155B" w:rsidP="0024155B">
      <w:pPr>
        <w:tabs>
          <w:tab w:val="left" w:pos="1069"/>
          <w:tab w:val="left" w:pos="1833"/>
          <w:tab w:val="left" w:pos="8945"/>
        </w:tabs>
        <w:ind w:firstLine="1072"/>
        <w:rPr>
          <w:sz w:val="32"/>
          <w:szCs w:val="32"/>
        </w:rPr>
      </w:pPr>
      <w:r w:rsidRPr="00E8759F">
        <w:rPr>
          <w:sz w:val="32"/>
          <w:szCs w:val="32"/>
        </w:rPr>
        <w:t>Никогда не следует толкать кого-либо в воду, в особенности неожиданно, так как эта шалость может вызвать у людей, чувствительных к холодной воде, шок со смертельным исходом!</w:t>
      </w:r>
    </w:p>
    <w:p w:rsidR="0024155B" w:rsidRPr="00E8759F" w:rsidRDefault="0024155B" w:rsidP="0024155B">
      <w:pPr>
        <w:tabs>
          <w:tab w:val="left" w:pos="1069"/>
          <w:tab w:val="left" w:pos="1833"/>
          <w:tab w:val="left" w:pos="8945"/>
        </w:tabs>
        <w:ind w:firstLine="1072"/>
        <w:rPr>
          <w:sz w:val="32"/>
          <w:szCs w:val="32"/>
        </w:rPr>
      </w:pPr>
    </w:p>
    <w:p w:rsidR="0024155B" w:rsidRPr="00E8759F" w:rsidRDefault="0024155B" w:rsidP="0024155B">
      <w:pPr>
        <w:tabs>
          <w:tab w:val="left" w:pos="1069"/>
          <w:tab w:val="left" w:pos="1833"/>
          <w:tab w:val="left" w:pos="8945"/>
        </w:tabs>
        <w:ind w:firstLine="1072"/>
        <w:rPr>
          <w:sz w:val="32"/>
          <w:szCs w:val="32"/>
        </w:rPr>
      </w:pPr>
      <w:r w:rsidRPr="00E8759F">
        <w:rPr>
          <w:sz w:val="32"/>
          <w:szCs w:val="32"/>
        </w:rPr>
        <w:t>Нырять можно только в местах, специально для этого оборудованных и отведенных!</w:t>
      </w:r>
    </w:p>
    <w:p w:rsidR="0024155B" w:rsidRPr="00E8759F" w:rsidRDefault="0024155B" w:rsidP="0024155B">
      <w:pPr>
        <w:tabs>
          <w:tab w:val="left" w:pos="1069"/>
          <w:tab w:val="left" w:pos="1833"/>
          <w:tab w:val="left" w:pos="8945"/>
        </w:tabs>
        <w:ind w:firstLine="1072"/>
        <w:rPr>
          <w:sz w:val="32"/>
          <w:szCs w:val="32"/>
        </w:rPr>
      </w:pPr>
    </w:p>
    <w:p w:rsidR="0024155B" w:rsidRPr="00E8759F" w:rsidRDefault="0024155B" w:rsidP="0024155B">
      <w:pPr>
        <w:tabs>
          <w:tab w:val="left" w:pos="1069"/>
          <w:tab w:val="left" w:pos="1833"/>
          <w:tab w:val="left" w:pos="8945"/>
        </w:tabs>
        <w:ind w:firstLine="1072"/>
        <w:rPr>
          <w:sz w:val="32"/>
          <w:szCs w:val="32"/>
        </w:rPr>
      </w:pPr>
      <w:r w:rsidRPr="00E8759F">
        <w:rPr>
          <w:sz w:val="32"/>
          <w:szCs w:val="32"/>
        </w:rPr>
        <w:t xml:space="preserve">Не заплывайте далеко от берега на самодельных плотах, надувных средствах и иных развлекательных приспособлениях для плавания, так как </w:t>
      </w:r>
      <w:proofErr w:type="gramStart"/>
      <w:r w:rsidRPr="00E8759F">
        <w:rPr>
          <w:sz w:val="32"/>
          <w:szCs w:val="32"/>
        </w:rPr>
        <w:t>может  случиться</w:t>
      </w:r>
      <w:proofErr w:type="gramEnd"/>
      <w:r w:rsidRPr="00E8759F">
        <w:rPr>
          <w:sz w:val="32"/>
          <w:szCs w:val="32"/>
        </w:rPr>
        <w:t xml:space="preserve"> несчастье, а доплыть до берега самостоятельно может не хватить сил!</w:t>
      </w:r>
    </w:p>
    <w:p w:rsidR="0024155B" w:rsidRPr="00E8759F" w:rsidRDefault="0024155B" w:rsidP="0024155B">
      <w:pPr>
        <w:tabs>
          <w:tab w:val="left" w:pos="1069"/>
          <w:tab w:val="left" w:pos="1833"/>
          <w:tab w:val="left" w:pos="8945"/>
        </w:tabs>
        <w:ind w:firstLine="1072"/>
        <w:rPr>
          <w:sz w:val="32"/>
          <w:szCs w:val="32"/>
        </w:rPr>
      </w:pPr>
    </w:p>
    <w:p w:rsidR="0024155B" w:rsidRPr="00E8759F" w:rsidRDefault="0024155B" w:rsidP="0024155B">
      <w:pPr>
        <w:tabs>
          <w:tab w:val="left" w:pos="1069"/>
          <w:tab w:val="left" w:pos="1833"/>
          <w:tab w:val="left" w:pos="8945"/>
        </w:tabs>
        <w:ind w:firstLine="1072"/>
        <w:rPr>
          <w:sz w:val="32"/>
          <w:szCs w:val="32"/>
        </w:rPr>
      </w:pPr>
      <w:r w:rsidRPr="00E8759F">
        <w:rPr>
          <w:sz w:val="32"/>
          <w:szCs w:val="32"/>
        </w:rPr>
        <w:t xml:space="preserve">Не купайтесь в санитарной </w:t>
      </w:r>
      <w:proofErr w:type="spellStart"/>
      <w:r w:rsidRPr="00E8759F">
        <w:rPr>
          <w:sz w:val="32"/>
          <w:szCs w:val="32"/>
        </w:rPr>
        <w:t>зо</w:t>
      </w:r>
      <w:proofErr w:type="spellEnd"/>
      <w:r>
        <w:rPr>
          <w:sz w:val="32"/>
          <w:szCs w:val="32"/>
        </w:rPr>
        <w:t xml:space="preserve"> </w:t>
      </w:r>
      <w:r w:rsidRPr="00E8759F">
        <w:rPr>
          <w:sz w:val="32"/>
          <w:szCs w:val="32"/>
        </w:rPr>
        <w:t>не и вблизи гидротехнических сооружений: мостов, водозаборов, стоков промышленных предприятий!</w:t>
      </w:r>
    </w:p>
    <w:p w:rsidR="0024155B" w:rsidRPr="00E8759F" w:rsidRDefault="0024155B" w:rsidP="0024155B">
      <w:pPr>
        <w:tabs>
          <w:tab w:val="left" w:pos="1069"/>
          <w:tab w:val="left" w:pos="1833"/>
          <w:tab w:val="left" w:pos="8945"/>
        </w:tabs>
        <w:ind w:firstLine="1072"/>
        <w:rPr>
          <w:sz w:val="32"/>
          <w:szCs w:val="32"/>
        </w:rPr>
      </w:pPr>
    </w:p>
    <w:p w:rsidR="0024155B" w:rsidRPr="00E8759F" w:rsidRDefault="0024155B" w:rsidP="0024155B">
      <w:pPr>
        <w:tabs>
          <w:tab w:val="left" w:pos="1069"/>
          <w:tab w:val="left" w:pos="1833"/>
          <w:tab w:val="left" w:pos="8945"/>
        </w:tabs>
        <w:ind w:firstLine="1072"/>
        <w:rPr>
          <w:sz w:val="32"/>
          <w:szCs w:val="32"/>
        </w:rPr>
      </w:pPr>
      <w:r w:rsidRPr="00E8759F">
        <w:rPr>
          <w:sz w:val="32"/>
          <w:szCs w:val="32"/>
        </w:rPr>
        <w:t>Нельзя заплывать за оградительные буйки: можно попасть под катер или лодку!</w:t>
      </w:r>
    </w:p>
    <w:p w:rsidR="0024155B" w:rsidRPr="00E8759F" w:rsidRDefault="0024155B" w:rsidP="0024155B">
      <w:pPr>
        <w:tabs>
          <w:tab w:val="left" w:pos="1069"/>
          <w:tab w:val="left" w:pos="1833"/>
          <w:tab w:val="left" w:pos="8945"/>
        </w:tabs>
        <w:ind w:firstLine="1072"/>
        <w:rPr>
          <w:sz w:val="32"/>
          <w:szCs w:val="32"/>
        </w:rPr>
      </w:pPr>
    </w:p>
    <w:p w:rsidR="0024155B" w:rsidRPr="00E8759F" w:rsidRDefault="0024155B" w:rsidP="0024155B">
      <w:pPr>
        <w:tabs>
          <w:tab w:val="left" w:pos="1069"/>
          <w:tab w:val="left" w:pos="1833"/>
          <w:tab w:val="left" w:pos="8945"/>
        </w:tabs>
        <w:ind w:firstLine="1072"/>
        <w:rPr>
          <w:sz w:val="32"/>
          <w:szCs w:val="32"/>
          <w:u w:val="single"/>
        </w:rPr>
      </w:pPr>
      <w:r w:rsidRPr="00E8759F">
        <w:rPr>
          <w:sz w:val="32"/>
          <w:szCs w:val="32"/>
          <w:u w:val="single"/>
        </w:rPr>
        <w:t>ПОМНИТЕ!</w:t>
      </w:r>
    </w:p>
    <w:p w:rsidR="0024155B" w:rsidRPr="00E8759F" w:rsidRDefault="0024155B" w:rsidP="0024155B">
      <w:pPr>
        <w:tabs>
          <w:tab w:val="left" w:pos="1069"/>
          <w:tab w:val="left" w:pos="1833"/>
          <w:tab w:val="left" w:pos="8945"/>
        </w:tabs>
        <w:ind w:firstLine="1072"/>
        <w:rPr>
          <w:sz w:val="32"/>
          <w:szCs w:val="32"/>
        </w:rPr>
      </w:pPr>
    </w:p>
    <w:p w:rsidR="0024155B" w:rsidRPr="00E8759F" w:rsidRDefault="0024155B" w:rsidP="0024155B">
      <w:pPr>
        <w:tabs>
          <w:tab w:val="left" w:pos="1069"/>
          <w:tab w:val="left" w:pos="1833"/>
          <w:tab w:val="left" w:pos="8945"/>
        </w:tabs>
        <w:ind w:firstLine="1072"/>
        <w:rPr>
          <w:b/>
          <w:sz w:val="32"/>
          <w:szCs w:val="32"/>
        </w:rPr>
      </w:pPr>
      <w:r w:rsidRPr="00E8759F">
        <w:rPr>
          <w:b/>
          <w:sz w:val="32"/>
          <w:szCs w:val="32"/>
        </w:rPr>
        <w:t>Если случилась беда, вызывайте «Службу спасения»</w:t>
      </w:r>
    </w:p>
    <w:p w:rsidR="0024155B" w:rsidRPr="00E8759F" w:rsidRDefault="0024155B" w:rsidP="0024155B">
      <w:pPr>
        <w:tabs>
          <w:tab w:val="left" w:pos="1069"/>
          <w:tab w:val="left" w:pos="1833"/>
          <w:tab w:val="left" w:pos="8945"/>
        </w:tabs>
        <w:ind w:firstLine="1072"/>
        <w:rPr>
          <w:b/>
          <w:sz w:val="32"/>
          <w:szCs w:val="32"/>
        </w:rPr>
      </w:pPr>
      <w:r w:rsidRPr="00E8759F">
        <w:rPr>
          <w:b/>
          <w:sz w:val="32"/>
          <w:szCs w:val="32"/>
        </w:rPr>
        <w:t>по телефонам: 01, 101 или 112 (с мобильного телефона)</w:t>
      </w:r>
    </w:p>
    <w:p w:rsidR="0024155B" w:rsidRPr="00E8759F" w:rsidRDefault="0024155B" w:rsidP="0024155B">
      <w:pPr>
        <w:tabs>
          <w:tab w:val="left" w:pos="1069"/>
          <w:tab w:val="left" w:pos="1833"/>
          <w:tab w:val="left" w:pos="8945"/>
        </w:tabs>
        <w:ind w:firstLine="1072"/>
        <w:rPr>
          <w:b/>
          <w:sz w:val="32"/>
          <w:szCs w:val="32"/>
        </w:rPr>
      </w:pPr>
    </w:p>
    <w:p w:rsidR="004244FD" w:rsidRDefault="004244FD"/>
    <w:p w:rsidR="0024155B" w:rsidRDefault="0024155B" w:rsidP="0024155B">
      <w:pPr>
        <w:tabs>
          <w:tab w:val="left" w:pos="1069"/>
          <w:tab w:val="left" w:pos="1833"/>
          <w:tab w:val="left" w:pos="8945"/>
        </w:tabs>
        <w:ind w:firstLine="1072"/>
        <w:rPr>
          <w:b/>
          <w:sz w:val="32"/>
          <w:szCs w:val="32"/>
        </w:rPr>
      </w:pPr>
      <w:r w:rsidRPr="0016307B">
        <w:rPr>
          <w:b/>
          <w:sz w:val="32"/>
          <w:szCs w:val="32"/>
        </w:rPr>
        <w:lastRenderedPageBreak/>
        <w:t xml:space="preserve">ПРАВИЛА КУПАНИЯ </w:t>
      </w:r>
    </w:p>
    <w:p w:rsidR="0024155B" w:rsidRPr="0016307B" w:rsidRDefault="0024155B" w:rsidP="0024155B">
      <w:pPr>
        <w:tabs>
          <w:tab w:val="left" w:pos="1069"/>
          <w:tab w:val="left" w:pos="1833"/>
          <w:tab w:val="left" w:pos="8945"/>
        </w:tabs>
        <w:ind w:firstLine="1072"/>
        <w:rPr>
          <w:b/>
          <w:sz w:val="32"/>
          <w:szCs w:val="32"/>
        </w:rPr>
      </w:pPr>
    </w:p>
    <w:p w:rsidR="0024155B" w:rsidRDefault="0024155B" w:rsidP="0024155B">
      <w:pPr>
        <w:tabs>
          <w:tab w:val="left" w:pos="1069"/>
          <w:tab w:val="left" w:pos="1833"/>
          <w:tab w:val="left" w:pos="8945"/>
        </w:tabs>
        <w:ind w:firstLine="1072"/>
        <w:rPr>
          <w:sz w:val="32"/>
          <w:szCs w:val="32"/>
        </w:rPr>
      </w:pPr>
      <w:r w:rsidRPr="00E8759F">
        <w:rPr>
          <w:sz w:val="32"/>
          <w:szCs w:val="32"/>
        </w:rPr>
        <w:t xml:space="preserve">Купаться рекомендуется в заведомо безопасных или специально отведенных для этого местах (пляжах), желательно утром и вечером, когда нет активного солнца. </w:t>
      </w:r>
    </w:p>
    <w:p w:rsidR="0024155B" w:rsidRDefault="0024155B" w:rsidP="0024155B">
      <w:pPr>
        <w:tabs>
          <w:tab w:val="left" w:pos="1069"/>
          <w:tab w:val="left" w:pos="1833"/>
          <w:tab w:val="left" w:pos="8945"/>
        </w:tabs>
        <w:ind w:firstLine="1072"/>
        <w:rPr>
          <w:sz w:val="32"/>
          <w:szCs w:val="32"/>
        </w:rPr>
      </w:pPr>
    </w:p>
    <w:p w:rsidR="0024155B" w:rsidRDefault="0024155B" w:rsidP="0024155B">
      <w:pPr>
        <w:tabs>
          <w:tab w:val="left" w:pos="1069"/>
          <w:tab w:val="left" w:pos="1833"/>
          <w:tab w:val="left" w:pos="8945"/>
        </w:tabs>
        <w:ind w:firstLine="1072"/>
        <w:rPr>
          <w:sz w:val="32"/>
          <w:szCs w:val="32"/>
        </w:rPr>
      </w:pPr>
      <w:r w:rsidRPr="00E8759F">
        <w:rPr>
          <w:sz w:val="32"/>
          <w:szCs w:val="32"/>
        </w:rPr>
        <w:t>Не переохлаждайтесь и не перегревайтесь!</w:t>
      </w:r>
    </w:p>
    <w:p w:rsidR="0024155B" w:rsidRDefault="0024155B" w:rsidP="0024155B">
      <w:pPr>
        <w:tabs>
          <w:tab w:val="left" w:pos="1069"/>
          <w:tab w:val="left" w:pos="1833"/>
          <w:tab w:val="left" w:pos="8945"/>
        </w:tabs>
        <w:ind w:firstLine="1072"/>
        <w:rPr>
          <w:sz w:val="32"/>
          <w:szCs w:val="32"/>
        </w:rPr>
      </w:pPr>
    </w:p>
    <w:p w:rsidR="0024155B" w:rsidRDefault="0024155B" w:rsidP="0024155B">
      <w:pPr>
        <w:tabs>
          <w:tab w:val="left" w:pos="1069"/>
          <w:tab w:val="left" w:pos="1833"/>
          <w:tab w:val="left" w:pos="8945"/>
        </w:tabs>
        <w:ind w:firstLine="1072"/>
        <w:rPr>
          <w:sz w:val="32"/>
          <w:szCs w:val="32"/>
        </w:rPr>
      </w:pPr>
      <w:r w:rsidRPr="00E8759F">
        <w:rPr>
          <w:sz w:val="32"/>
          <w:szCs w:val="32"/>
        </w:rPr>
        <w:t xml:space="preserve">После приема пищи рекомендуется сделать перерыв в купании на 1,5 – 2 часа! </w:t>
      </w:r>
    </w:p>
    <w:p w:rsidR="0024155B" w:rsidRDefault="0024155B" w:rsidP="0024155B">
      <w:pPr>
        <w:tabs>
          <w:tab w:val="left" w:pos="1069"/>
          <w:tab w:val="left" w:pos="1833"/>
          <w:tab w:val="left" w:pos="8945"/>
        </w:tabs>
        <w:ind w:firstLine="1072"/>
        <w:rPr>
          <w:sz w:val="32"/>
          <w:szCs w:val="32"/>
        </w:rPr>
      </w:pPr>
    </w:p>
    <w:p w:rsidR="0024155B" w:rsidRDefault="0024155B" w:rsidP="0024155B">
      <w:pPr>
        <w:tabs>
          <w:tab w:val="left" w:pos="1069"/>
          <w:tab w:val="left" w:pos="1833"/>
          <w:tab w:val="left" w:pos="8945"/>
        </w:tabs>
        <w:ind w:firstLine="1072"/>
        <w:rPr>
          <w:sz w:val="32"/>
          <w:szCs w:val="32"/>
        </w:rPr>
      </w:pPr>
      <w:r w:rsidRPr="00E8759F">
        <w:rPr>
          <w:sz w:val="32"/>
          <w:szCs w:val="32"/>
        </w:rPr>
        <w:t xml:space="preserve">Купаться желательно в безветренную солнечную погоду при температуре воды от +18ºС. </w:t>
      </w:r>
    </w:p>
    <w:p w:rsidR="0024155B" w:rsidRDefault="0024155B" w:rsidP="0024155B">
      <w:pPr>
        <w:tabs>
          <w:tab w:val="left" w:pos="1069"/>
          <w:tab w:val="left" w:pos="1833"/>
          <w:tab w:val="left" w:pos="8945"/>
        </w:tabs>
        <w:ind w:firstLine="1072"/>
        <w:rPr>
          <w:sz w:val="32"/>
          <w:szCs w:val="32"/>
        </w:rPr>
      </w:pPr>
    </w:p>
    <w:p w:rsidR="0024155B" w:rsidRDefault="0024155B" w:rsidP="0024155B">
      <w:pPr>
        <w:tabs>
          <w:tab w:val="left" w:pos="1069"/>
          <w:tab w:val="left" w:pos="1833"/>
          <w:tab w:val="left" w:pos="8945"/>
        </w:tabs>
        <w:ind w:firstLine="1072"/>
        <w:rPr>
          <w:sz w:val="32"/>
          <w:szCs w:val="32"/>
        </w:rPr>
      </w:pPr>
      <w:r w:rsidRPr="00E8759F">
        <w:rPr>
          <w:sz w:val="32"/>
          <w:szCs w:val="32"/>
        </w:rPr>
        <w:t xml:space="preserve">При первом купании не стоит оставаться в воде более 5 минут. </w:t>
      </w:r>
    </w:p>
    <w:p w:rsidR="0024155B" w:rsidRDefault="0024155B" w:rsidP="0024155B">
      <w:pPr>
        <w:tabs>
          <w:tab w:val="left" w:pos="1069"/>
          <w:tab w:val="left" w:pos="1833"/>
          <w:tab w:val="left" w:pos="8945"/>
        </w:tabs>
        <w:ind w:firstLine="1072"/>
        <w:rPr>
          <w:sz w:val="32"/>
          <w:szCs w:val="32"/>
        </w:rPr>
      </w:pPr>
    </w:p>
    <w:p w:rsidR="0024155B" w:rsidRDefault="0024155B" w:rsidP="0024155B">
      <w:pPr>
        <w:tabs>
          <w:tab w:val="left" w:pos="1069"/>
          <w:tab w:val="left" w:pos="1833"/>
          <w:tab w:val="left" w:pos="8945"/>
        </w:tabs>
        <w:ind w:firstLine="1072"/>
        <w:rPr>
          <w:sz w:val="32"/>
          <w:szCs w:val="32"/>
        </w:rPr>
      </w:pPr>
      <w:r w:rsidRPr="00E8759F">
        <w:rPr>
          <w:sz w:val="32"/>
          <w:szCs w:val="32"/>
        </w:rPr>
        <w:t xml:space="preserve">Избегайте купания в одиночестве, так как в случае беды некого будет позвать на помощь. </w:t>
      </w:r>
    </w:p>
    <w:p w:rsidR="0024155B" w:rsidRDefault="0024155B" w:rsidP="0024155B">
      <w:pPr>
        <w:tabs>
          <w:tab w:val="left" w:pos="1069"/>
          <w:tab w:val="left" w:pos="1833"/>
          <w:tab w:val="left" w:pos="8945"/>
        </w:tabs>
        <w:ind w:firstLine="1072"/>
        <w:rPr>
          <w:sz w:val="32"/>
          <w:szCs w:val="32"/>
        </w:rPr>
      </w:pPr>
    </w:p>
    <w:p w:rsidR="0024155B" w:rsidRDefault="0024155B" w:rsidP="0024155B">
      <w:pPr>
        <w:tabs>
          <w:tab w:val="left" w:pos="1069"/>
          <w:tab w:val="left" w:pos="1833"/>
          <w:tab w:val="left" w:pos="8945"/>
        </w:tabs>
        <w:ind w:firstLine="1072"/>
        <w:rPr>
          <w:sz w:val="32"/>
          <w:szCs w:val="32"/>
        </w:rPr>
      </w:pPr>
      <w:r w:rsidRPr="00E8759F">
        <w:rPr>
          <w:sz w:val="32"/>
          <w:szCs w:val="32"/>
        </w:rPr>
        <w:t xml:space="preserve">Не оставляйте купающихся детей без присмотра! </w:t>
      </w:r>
    </w:p>
    <w:p w:rsidR="0024155B" w:rsidRDefault="0024155B" w:rsidP="0024155B">
      <w:pPr>
        <w:tabs>
          <w:tab w:val="left" w:pos="1069"/>
          <w:tab w:val="left" w:pos="1833"/>
          <w:tab w:val="left" w:pos="8945"/>
        </w:tabs>
        <w:ind w:firstLine="1072"/>
        <w:rPr>
          <w:sz w:val="32"/>
          <w:szCs w:val="32"/>
        </w:rPr>
      </w:pPr>
    </w:p>
    <w:p w:rsidR="0024155B" w:rsidRDefault="0024155B" w:rsidP="0024155B">
      <w:pPr>
        <w:tabs>
          <w:tab w:val="left" w:pos="1069"/>
          <w:tab w:val="left" w:pos="1833"/>
          <w:tab w:val="left" w:pos="8945"/>
        </w:tabs>
        <w:ind w:firstLine="1072"/>
        <w:rPr>
          <w:sz w:val="32"/>
          <w:szCs w:val="32"/>
        </w:rPr>
      </w:pPr>
      <w:r w:rsidRPr="00E8759F">
        <w:rPr>
          <w:sz w:val="32"/>
          <w:szCs w:val="32"/>
        </w:rPr>
        <w:t xml:space="preserve">Вода, в которой Вы купаетесь, должна быть прозрачной, дно водоема чистым: без коряг, подводных камней, свай. Не должно быть ям и водоворотов. </w:t>
      </w:r>
    </w:p>
    <w:p w:rsidR="0024155B" w:rsidRDefault="0024155B" w:rsidP="0024155B">
      <w:pPr>
        <w:tabs>
          <w:tab w:val="left" w:pos="1069"/>
          <w:tab w:val="left" w:pos="1833"/>
          <w:tab w:val="left" w:pos="8945"/>
        </w:tabs>
        <w:ind w:firstLine="1072"/>
        <w:rPr>
          <w:sz w:val="32"/>
          <w:szCs w:val="32"/>
        </w:rPr>
      </w:pPr>
    </w:p>
    <w:p w:rsidR="0024155B" w:rsidRDefault="0024155B" w:rsidP="0024155B">
      <w:pPr>
        <w:tabs>
          <w:tab w:val="left" w:pos="1069"/>
          <w:tab w:val="left" w:pos="1833"/>
          <w:tab w:val="left" w:pos="8945"/>
        </w:tabs>
        <w:ind w:firstLine="1072"/>
        <w:rPr>
          <w:sz w:val="32"/>
          <w:szCs w:val="32"/>
        </w:rPr>
      </w:pPr>
      <w:r w:rsidRPr="00E8759F">
        <w:rPr>
          <w:sz w:val="32"/>
          <w:szCs w:val="32"/>
        </w:rPr>
        <w:t xml:space="preserve">После приема солнечной ванны нельзя бросаться сразу в воду. Лучше отдохнуть в тени, сделать обтирание холодной водой. </w:t>
      </w:r>
    </w:p>
    <w:p w:rsidR="0024155B" w:rsidRDefault="0024155B" w:rsidP="0024155B">
      <w:pPr>
        <w:tabs>
          <w:tab w:val="left" w:pos="1069"/>
          <w:tab w:val="left" w:pos="1833"/>
          <w:tab w:val="left" w:pos="8945"/>
        </w:tabs>
        <w:ind w:firstLine="1072"/>
        <w:rPr>
          <w:sz w:val="32"/>
          <w:szCs w:val="32"/>
        </w:rPr>
      </w:pPr>
    </w:p>
    <w:p w:rsidR="0024155B" w:rsidRPr="00F84CFF" w:rsidRDefault="0024155B" w:rsidP="0024155B">
      <w:pPr>
        <w:tabs>
          <w:tab w:val="left" w:pos="1069"/>
          <w:tab w:val="left" w:pos="1833"/>
          <w:tab w:val="left" w:pos="8945"/>
        </w:tabs>
        <w:ind w:firstLine="1072"/>
        <w:rPr>
          <w:b/>
          <w:sz w:val="32"/>
          <w:szCs w:val="32"/>
          <w:u w:val="single"/>
        </w:rPr>
      </w:pPr>
      <w:r w:rsidRPr="00F84CFF">
        <w:rPr>
          <w:b/>
          <w:sz w:val="32"/>
          <w:szCs w:val="32"/>
          <w:u w:val="single"/>
        </w:rPr>
        <w:t xml:space="preserve">ПОМНИТЕ! </w:t>
      </w:r>
    </w:p>
    <w:p w:rsidR="0024155B" w:rsidRDefault="0024155B" w:rsidP="0024155B">
      <w:pPr>
        <w:tabs>
          <w:tab w:val="left" w:pos="1069"/>
          <w:tab w:val="left" w:pos="1833"/>
          <w:tab w:val="left" w:pos="8945"/>
        </w:tabs>
        <w:ind w:firstLine="1072"/>
        <w:rPr>
          <w:sz w:val="32"/>
          <w:szCs w:val="32"/>
        </w:rPr>
      </w:pPr>
    </w:p>
    <w:p w:rsidR="0024155B" w:rsidRPr="00F84CFF" w:rsidRDefault="0024155B" w:rsidP="0024155B">
      <w:pPr>
        <w:tabs>
          <w:tab w:val="left" w:pos="1069"/>
          <w:tab w:val="left" w:pos="1833"/>
          <w:tab w:val="left" w:pos="8945"/>
        </w:tabs>
        <w:ind w:firstLine="1072"/>
        <w:rPr>
          <w:b/>
          <w:sz w:val="32"/>
          <w:szCs w:val="32"/>
        </w:rPr>
      </w:pPr>
      <w:r w:rsidRPr="00F84CFF">
        <w:rPr>
          <w:b/>
          <w:sz w:val="32"/>
          <w:szCs w:val="32"/>
        </w:rPr>
        <w:t>Если случилась беда, вызывайте «Службу спасения» по телефонам: 01, 101 или 112 (с мобильного телефона)</w:t>
      </w:r>
    </w:p>
    <w:p w:rsidR="0024155B" w:rsidRDefault="0024155B">
      <w:bookmarkStart w:id="0" w:name="_GoBack"/>
      <w:bookmarkEnd w:id="0"/>
    </w:p>
    <w:sectPr w:rsidR="0024155B" w:rsidSect="002415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998"/>
    <w:rsid w:val="0024155B"/>
    <w:rsid w:val="004244FD"/>
    <w:rsid w:val="00DE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6C268"/>
  <w15:chartTrackingRefBased/>
  <w15:docId w15:val="{A864F83D-76D0-4C4B-A6D3-F0C851F6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3</cp:revision>
  <dcterms:created xsi:type="dcterms:W3CDTF">2022-06-30T08:47:00Z</dcterms:created>
  <dcterms:modified xsi:type="dcterms:W3CDTF">2022-06-30T08:49:00Z</dcterms:modified>
</cp:coreProperties>
</file>